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76" w:rsidRPr="00F30276" w:rsidRDefault="00F30276" w:rsidP="00F302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826B0" w:rsidRPr="00F30276">
        <w:rPr>
          <w:b/>
          <w:sz w:val="28"/>
          <w:szCs w:val="28"/>
        </w:rPr>
        <w:t>Вид массажа</w:t>
      </w:r>
      <w:r w:rsidRPr="00F3027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</w:t>
      </w:r>
      <w:r w:rsidRPr="00F30276">
        <w:rPr>
          <w:b/>
          <w:sz w:val="28"/>
          <w:szCs w:val="28"/>
        </w:rPr>
        <w:t xml:space="preserve"> Продолжительность</w:t>
      </w:r>
      <w:r>
        <w:rPr>
          <w:b/>
          <w:sz w:val="28"/>
          <w:szCs w:val="28"/>
        </w:rPr>
        <w:t xml:space="preserve">   </w:t>
      </w:r>
      <w:r w:rsidRPr="00F30276">
        <w:rPr>
          <w:b/>
          <w:sz w:val="28"/>
          <w:szCs w:val="28"/>
        </w:rPr>
        <w:t>Стоимость</w:t>
      </w:r>
    </w:p>
    <w:p w:rsidR="00CE2F5B" w:rsidRDefault="00F30276" w:rsidP="00F30276">
      <w:r>
        <w:rPr>
          <w:b/>
          <w:sz w:val="36"/>
          <w:szCs w:val="36"/>
        </w:rPr>
        <w:t xml:space="preserve">                                                      </w:t>
      </w:r>
      <w:r w:rsidR="006826B0" w:rsidRPr="00F30276">
        <w:rPr>
          <w:b/>
          <w:sz w:val="36"/>
          <w:szCs w:val="36"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6B0" w:rsidRDefault="006826B0" w:rsidP="006826B0">
      <w:pPr>
        <w:pStyle w:val="a3"/>
        <w:numPr>
          <w:ilvl w:val="0"/>
          <w:numId w:val="2"/>
        </w:numPr>
      </w:pPr>
      <w:r w:rsidRPr="0087418F">
        <w:rPr>
          <w:b/>
        </w:rPr>
        <w:t>Массаж оздоровительный общий</w:t>
      </w:r>
      <w:r>
        <w:t xml:space="preserve">               </w:t>
      </w:r>
      <w:r w:rsidR="0087418F">
        <w:t xml:space="preserve">                           </w:t>
      </w:r>
      <w:r w:rsidR="00D91D69">
        <w:t xml:space="preserve"> </w:t>
      </w:r>
      <w:r>
        <w:t xml:space="preserve"> 60 мин    </w:t>
      </w:r>
      <w:r w:rsidR="00AA6FC5">
        <w:t xml:space="preserve">                           </w:t>
      </w:r>
      <w:r>
        <w:t>1200</w:t>
      </w:r>
      <w:r w:rsidR="00AA6FC5">
        <w:t>.00</w:t>
      </w:r>
    </w:p>
    <w:p w:rsidR="006826B0" w:rsidRDefault="006826B0" w:rsidP="006826B0">
      <w:pPr>
        <w:pStyle w:val="a3"/>
      </w:pPr>
      <w:r>
        <w:t>- спина полностью</w:t>
      </w:r>
    </w:p>
    <w:p w:rsidR="006826B0" w:rsidRDefault="006826B0" w:rsidP="006826B0">
      <w:pPr>
        <w:pStyle w:val="a3"/>
      </w:pPr>
      <w:r>
        <w:t>- голени</w:t>
      </w:r>
    </w:p>
    <w:p w:rsidR="006826B0" w:rsidRDefault="006826B0" w:rsidP="006826B0">
      <w:pPr>
        <w:pStyle w:val="a3"/>
      </w:pPr>
      <w:r>
        <w:t>- стопы</w:t>
      </w:r>
    </w:p>
    <w:p w:rsidR="006826B0" w:rsidRDefault="006826B0" w:rsidP="006826B0">
      <w:pPr>
        <w:pStyle w:val="a3"/>
      </w:pPr>
      <w:r>
        <w:t>- кисти рук</w:t>
      </w:r>
    </w:p>
    <w:p w:rsidR="006826B0" w:rsidRDefault="006826B0" w:rsidP="006826B0">
      <w:pPr>
        <w:pStyle w:val="a3"/>
      </w:pPr>
      <w:r>
        <w:t>- плечи</w:t>
      </w:r>
    </w:p>
    <w:p w:rsidR="006826B0" w:rsidRDefault="006826B0" w:rsidP="006826B0">
      <w:pPr>
        <w:pStyle w:val="a3"/>
      </w:pPr>
      <w:r>
        <w:t xml:space="preserve">- </w:t>
      </w:r>
      <w:proofErr w:type="spellStart"/>
      <w:r>
        <w:t>шейно</w:t>
      </w:r>
      <w:proofErr w:type="spellEnd"/>
      <w:r>
        <w:t xml:space="preserve"> – воротниковая зона</w:t>
      </w:r>
    </w:p>
    <w:p w:rsidR="006826B0" w:rsidRDefault="006826B0" w:rsidP="006826B0">
      <w:pPr>
        <w:pStyle w:val="a3"/>
      </w:pPr>
    </w:p>
    <w:p w:rsidR="006826B0" w:rsidRDefault="006826B0" w:rsidP="006826B0">
      <w:pPr>
        <w:pStyle w:val="a3"/>
        <w:numPr>
          <w:ilvl w:val="0"/>
          <w:numId w:val="2"/>
        </w:numPr>
      </w:pPr>
      <w:r w:rsidRPr="0087418F">
        <w:rPr>
          <w:b/>
        </w:rPr>
        <w:t xml:space="preserve">Массаж оздоровительный взрослый </w:t>
      </w:r>
      <w:r>
        <w:t xml:space="preserve">          </w:t>
      </w:r>
      <w:r w:rsidR="0087418F">
        <w:t xml:space="preserve">                           </w:t>
      </w:r>
      <w:r>
        <w:t xml:space="preserve"> </w:t>
      </w:r>
      <w:r w:rsidR="0087418F">
        <w:t xml:space="preserve"> </w:t>
      </w:r>
      <w:r>
        <w:t xml:space="preserve">30 мин </w:t>
      </w:r>
      <w:r w:rsidR="00AA6FC5">
        <w:t xml:space="preserve">                              </w:t>
      </w:r>
      <w:r>
        <w:t>600</w:t>
      </w:r>
      <w:r w:rsidR="00AA6FC5">
        <w:t>.00</w:t>
      </w:r>
    </w:p>
    <w:p w:rsidR="006826B0" w:rsidRDefault="006826B0" w:rsidP="006826B0">
      <w:pPr>
        <w:pStyle w:val="a3"/>
      </w:pPr>
      <w:r>
        <w:t xml:space="preserve">- </w:t>
      </w:r>
      <w:proofErr w:type="spellStart"/>
      <w:r w:rsidRPr="006826B0">
        <w:t>шейно</w:t>
      </w:r>
      <w:proofErr w:type="spellEnd"/>
      <w:r w:rsidRPr="006826B0">
        <w:t xml:space="preserve"> – воротниковая зона</w:t>
      </w:r>
    </w:p>
    <w:p w:rsidR="006826B0" w:rsidRDefault="006826B0" w:rsidP="006826B0">
      <w:pPr>
        <w:pStyle w:val="a3"/>
      </w:pPr>
      <w:r>
        <w:t>- плечи</w:t>
      </w:r>
    </w:p>
    <w:p w:rsidR="006826B0" w:rsidRDefault="006826B0" w:rsidP="006826B0">
      <w:pPr>
        <w:pStyle w:val="a3"/>
      </w:pPr>
      <w:r>
        <w:t xml:space="preserve">- предплечья </w:t>
      </w:r>
    </w:p>
    <w:p w:rsidR="006826B0" w:rsidRDefault="006826B0" w:rsidP="006826B0">
      <w:pPr>
        <w:pStyle w:val="a3"/>
      </w:pPr>
      <w:r>
        <w:t>- кисти рук</w:t>
      </w:r>
    </w:p>
    <w:p w:rsidR="006826B0" w:rsidRDefault="006826B0" w:rsidP="006826B0">
      <w:pPr>
        <w:pStyle w:val="a3"/>
      </w:pPr>
      <w:r>
        <w:t xml:space="preserve">- волосистая часть головы </w:t>
      </w:r>
    </w:p>
    <w:p w:rsidR="006826B0" w:rsidRDefault="006826B0" w:rsidP="006826B0">
      <w:pPr>
        <w:pStyle w:val="a3"/>
      </w:pPr>
    </w:p>
    <w:p w:rsidR="006826B0" w:rsidRDefault="006826B0" w:rsidP="006826B0">
      <w:pPr>
        <w:pStyle w:val="a3"/>
        <w:numPr>
          <w:ilvl w:val="0"/>
          <w:numId w:val="2"/>
        </w:numPr>
      </w:pPr>
      <w:r w:rsidRPr="0087418F">
        <w:rPr>
          <w:b/>
        </w:rPr>
        <w:t>Массаж оздоровительный спортивный</w:t>
      </w:r>
      <w:r>
        <w:t xml:space="preserve">          </w:t>
      </w:r>
      <w:r w:rsidR="0087418F">
        <w:t xml:space="preserve">                          </w:t>
      </w:r>
      <w:r>
        <w:t>60 мин</w:t>
      </w:r>
      <w:r w:rsidR="0087418F">
        <w:t xml:space="preserve">                            </w:t>
      </w:r>
      <w:r>
        <w:t>1400</w:t>
      </w:r>
      <w:r w:rsidR="00AA6FC5">
        <w:t>.00</w:t>
      </w:r>
    </w:p>
    <w:p w:rsidR="006826B0" w:rsidRDefault="006826B0" w:rsidP="006826B0">
      <w:pPr>
        <w:pStyle w:val="a3"/>
      </w:pPr>
      <w:r>
        <w:t>- спина полностью</w:t>
      </w:r>
    </w:p>
    <w:p w:rsidR="006826B0" w:rsidRDefault="006826B0" w:rsidP="006826B0">
      <w:pPr>
        <w:pStyle w:val="a3"/>
      </w:pPr>
      <w:r>
        <w:t>- бедра</w:t>
      </w:r>
    </w:p>
    <w:p w:rsidR="006826B0" w:rsidRDefault="006826B0" w:rsidP="006826B0">
      <w:pPr>
        <w:pStyle w:val="a3"/>
      </w:pPr>
      <w:r>
        <w:t>- ягодицы</w:t>
      </w:r>
    </w:p>
    <w:p w:rsidR="006826B0" w:rsidRDefault="006826B0" w:rsidP="006826B0">
      <w:pPr>
        <w:pStyle w:val="a3"/>
      </w:pPr>
      <w:r>
        <w:t xml:space="preserve">- предплечья </w:t>
      </w:r>
    </w:p>
    <w:p w:rsidR="006826B0" w:rsidRDefault="006826B0" w:rsidP="006826B0">
      <w:pPr>
        <w:pStyle w:val="a3"/>
      </w:pPr>
      <w:r>
        <w:t xml:space="preserve">- голени </w:t>
      </w:r>
    </w:p>
    <w:p w:rsidR="006826B0" w:rsidRDefault="006826B0" w:rsidP="006826B0">
      <w:pPr>
        <w:pStyle w:val="a3"/>
      </w:pPr>
      <w:r>
        <w:t xml:space="preserve">- </w:t>
      </w:r>
      <w:proofErr w:type="spellStart"/>
      <w:r>
        <w:t>шейно</w:t>
      </w:r>
      <w:proofErr w:type="spellEnd"/>
      <w:r>
        <w:t xml:space="preserve"> – воротниковая зона</w:t>
      </w:r>
    </w:p>
    <w:p w:rsidR="006826B0" w:rsidRDefault="006826B0" w:rsidP="006826B0">
      <w:pPr>
        <w:pStyle w:val="a3"/>
      </w:pPr>
      <w:r>
        <w:t>- мышцы груди</w:t>
      </w:r>
    </w:p>
    <w:p w:rsidR="006826B0" w:rsidRDefault="006826B0" w:rsidP="006826B0">
      <w:pPr>
        <w:pStyle w:val="a3"/>
      </w:pPr>
      <w:r>
        <w:t xml:space="preserve">- стопы </w:t>
      </w:r>
    </w:p>
    <w:p w:rsidR="006826B0" w:rsidRDefault="006826B0" w:rsidP="006826B0">
      <w:pPr>
        <w:pStyle w:val="a3"/>
      </w:pPr>
      <w:r>
        <w:t>- голеностопный сустав</w:t>
      </w:r>
    </w:p>
    <w:p w:rsidR="00F30276" w:rsidRDefault="00F30276" w:rsidP="006826B0">
      <w:pPr>
        <w:pStyle w:val="a3"/>
      </w:pPr>
    </w:p>
    <w:p w:rsidR="006826B0" w:rsidRDefault="006826B0" w:rsidP="006826B0">
      <w:pPr>
        <w:pStyle w:val="a3"/>
      </w:pPr>
      <w:r>
        <w:t xml:space="preserve">+ ИК сауна                                                                    </w:t>
      </w:r>
      <w:r w:rsidR="0087418F">
        <w:t xml:space="preserve">                         </w:t>
      </w:r>
      <w:r>
        <w:t>20 мин</w:t>
      </w:r>
    </w:p>
    <w:p w:rsidR="00AA6FC5" w:rsidRDefault="00AA6FC5" w:rsidP="006826B0">
      <w:pPr>
        <w:pStyle w:val="a3"/>
      </w:pPr>
    </w:p>
    <w:p w:rsidR="00AA6FC5" w:rsidRDefault="00AA6FC5" w:rsidP="006826B0">
      <w:pPr>
        <w:pStyle w:val="a3"/>
      </w:pPr>
    </w:p>
    <w:p w:rsidR="00AA6FC5" w:rsidRDefault="00AA6FC5" w:rsidP="00AA6FC5">
      <w:pPr>
        <w:pStyle w:val="a3"/>
        <w:numPr>
          <w:ilvl w:val="0"/>
          <w:numId w:val="2"/>
        </w:numPr>
        <w:spacing w:after="0"/>
      </w:pPr>
      <w:r w:rsidRPr="0087418F">
        <w:rPr>
          <w:b/>
        </w:rPr>
        <w:t>Массаж детский оздоровительный</w:t>
      </w:r>
      <w:r>
        <w:t xml:space="preserve">                    </w:t>
      </w:r>
      <w:r w:rsidR="0087418F">
        <w:t xml:space="preserve">                         </w:t>
      </w:r>
      <w:r>
        <w:t xml:space="preserve">30 мин                           500.00                                               </w:t>
      </w:r>
    </w:p>
    <w:p w:rsidR="00AA6FC5" w:rsidRDefault="00AA6FC5" w:rsidP="00AA6FC5">
      <w:pPr>
        <w:spacing w:after="0"/>
        <w:ind w:left="360"/>
      </w:pPr>
      <w:r>
        <w:t xml:space="preserve">         - спина полностью</w:t>
      </w:r>
    </w:p>
    <w:p w:rsidR="00AA6FC5" w:rsidRDefault="00AA6FC5" w:rsidP="00AA6FC5">
      <w:pPr>
        <w:spacing w:after="0"/>
        <w:ind w:left="360"/>
      </w:pPr>
      <w:r>
        <w:t xml:space="preserve">         - бедра</w:t>
      </w:r>
    </w:p>
    <w:p w:rsidR="00AA6FC5" w:rsidRDefault="00AA6FC5" w:rsidP="00AA6FC5">
      <w:pPr>
        <w:spacing w:after="0"/>
        <w:ind w:left="360"/>
      </w:pPr>
      <w:r>
        <w:t xml:space="preserve">         - голени</w:t>
      </w:r>
    </w:p>
    <w:p w:rsidR="00AA6FC5" w:rsidRDefault="00AA6FC5" w:rsidP="00AA6FC5">
      <w:pPr>
        <w:spacing w:after="0"/>
        <w:ind w:left="360"/>
      </w:pPr>
      <w:r>
        <w:t xml:space="preserve">         - стопы</w:t>
      </w:r>
    </w:p>
    <w:p w:rsidR="00AA6FC5" w:rsidRDefault="00AA6FC5" w:rsidP="00AA6FC5">
      <w:pPr>
        <w:spacing w:after="0"/>
        <w:ind w:left="360"/>
      </w:pPr>
      <w:r>
        <w:t xml:space="preserve">         - грудная клетка</w:t>
      </w:r>
    </w:p>
    <w:p w:rsidR="00AA6FC5" w:rsidRDefault="00AA6FC5" w:rsidP="00AA6FC5">
      <w:pPr>
        <w:spacing w:after="0"/>
        <w:ind w:left="360"/>
      </w:pPr>
      <w:r>
        <w:t xml:space="preserve">         - живот</w:t>
      </w:r>
    </w:p>
    <w:p w:rsidR="00AA6FC5" w:rsidRDefault="00AA6FC5" w:rsidP="00AA6FC5">
      <w:pPr>
        <w:spacing w:after="0"/>
        <w:ind w:left="360"/>
      </w:pPr>
    </w:p>
    <w:p w:rsidR="00AA6FC5" w:rsidRDefault="00AA6FC5" w:rsidP="00AA6FC5">
      <w:pPr>
        <w:pStyle w:val="a3"/>
        <w:numPr>
          <w:ilvl w:val="0"/>
          <w:numId w:val="2"/>
        </w:numPr>
        <w:spacing w:after="0"/>
      </w:pPr>
      <w:r w:rsidRPr="0087418F">
        <w:rPr>
          <w:b/>
        </w:rPr>
        <w:t>Массаж детский оздоровительный</w:t>
      </w:r>
      <w:r>
        <w:t xml:space="preserve">                     </w:t>
      </w:r>
      <w:r w:rsidR="0087418F">
        <w:t xml:space="preserve">                          </w:t>
      </w:r>
      <w:bookmarkStart w:id="0" w:name="_GoBack"/>
      <w:bookmarkEnd w:id="0"/>
      <w:r>
        <w:t xml:space="preserve">60 мин                        </w:t>
      </w:r>
      <w:r w:rsidR="0087418F">
        <w:t xml:space="preserve"> </w:t>
      </w:r>
      <w:r>
        <w:t>1000.00</w:t>
      </w:r>
    </w:p>
    <w:p w:rsidR="00AA6FC5" w:rsidRDefault="00AA6FC5" w:rsidP="00AA6FC5">
      <w:pPr>
        <w:pStyle w:val="a3"/>
        <w:spacing w:after="0"/>
      </w:pPr>
      <w:r>
        <w:t>- спина полностью</w:t>
      </w:r>
    </w:p>
    <w:p w:rsidR="00AA6FC5" w:rsidRDefault="00AA6FC5" w:rsidP="00AA6FC5">
      <w:pPr>
        <w:pStyle w:val="a3"/>
        <w:spacing w:after="0"/>
      </w:pPr>
      <w:r>
        <w:t>- бедра</w:t>
      </w:r>
    </w:p>
    <w:p w:rsidR="00AA6FC5" w:rsidRDefault="00AA6FC5" w:rsidP="00AA6FC5">
      <w:pPr>
        <w:pStyle w:val="a3"/>
        <w:spacing w:after="0"/>
      </w:pPr>
      <w:r>
        <w:t>- голени</w:t>
      </w:r>
    </w:p>
    <w:p w:rsidR="00AA6FC5" w:rsidRDefault="00AA6FC5" w:rsidP="00AA6FC5">
      <w:pPr>
        <w:pStyle w:val="a3"/>
        <w:spacing w:after="0"/>
      </w:pPr>
      <w:r>
        <w:t>- стопы</w:t>
      </w:r>
    </w:p>
    <w:p w:rsidR="00AA6FC5" w:rsidRDefault="00AA6FC5" w:rsidP="00AA6FC5">
      <w:pPr>
        <w:pStyle w:val="a3"/>
        <w:spacing w:after="0"/>
      </w:pPr>
      <w:r>
        <w:t>- грудная клетка</w:t>
      </w:r>
    </w:p>
    <w:p w:rsidR="00AA6FC5" w:rsidRDefault="00AA6FC5" w:rsidP="00AA6FC5">
      <w:pPr>
        <w:pStyle w:val="a3"/>
        <w:spacing w:after="0"/>
      </w:pPr>
      <w:r>
        <w:t xml:space="preserve">- живот </w:t>
      </w:r>
    </w:p>
    <w:p w:rsidR="00AA6FC5" w:rsidRDefault="00AA6FC5" w:rsidP="00AA6FC5">
      <w:pPr>
        <w:pStyle w:val="a3"/>
        <w:spacing w:after="0"/>
      </w:pPr>
      <w:r>
        <w:t>- руки полностью</w:t>
      </w:r>
    </w:p>
    <w:p w:rsidR="00AA6FC5" w:rsidRDefault="00AA6FC5" w:rsidP="00AA6FC5">
      <w:pPr>
        <w:pStyle w:val="a3"/>
        <w:spacing w:after="0"/>
      </w:pPr>
    </w:p>
    <w:p w:rsidR="00D91D69" w:rsidRDefault="00D91D69" w:rsidP="00AA6FC5">
      <w:pPr>
        <w:pStyle w:val="a3"/>
        <w:spacing w:after="0"/>
        <w:rPr>
          <w:b/>
          <w:sz w:val="28"/>
          <w:szCs w:val="28"/>
        </w:rPr>
      </w:pPr>
    </w:p>
    <w:p w:rsidR="00D91D69" w:rsidRDefault="00D91D69" w:rsidP="00AA6FC5">
      <w:pPr>
        <w:pStyle w:val="a3"/>
        <w:spacing w:after="0"/>
        <w:rPr>
          <w:b/>
          <w:sz w:val="28"/>
          <w:szCs w:val="28"/>
        </w:rPr>
      </w:pPr>
    </w:p>
    <w:p w:rsidR="00D91D69" w:rsidRDefault="00D91D69" w:rsidP="00AA6FC5">
      <w:pPr>
        <w:pStyle w:val="a3"/>
        <w:spacing w:after="0"/>
        <w:rPr>
          <w:b/>
          <w:sz w:val="28"/>
          <w:szCs w:val="28"/>
        </w:rPr>
      </w:pPr>
    </w:p>
    <w:p w:rsidR="00AA6FC5" w:rsidRPr="00D91D69" w:rsidRDefault="00D91D69" w:rsidP="00AA6FC5">
      <w:pPr>
        <w:pStyle w:val="a3"/>
        <w:spacing w:after="0"/>
        <w:rPr>
          <w:b/>
          <w:sz w:val="48"/>
          <w:szCs w:val="48"/>
        </w:rPr>
      </w:pPr>
      <w:r w:rsidRPr="00D91D69">
        <w:rPr>
          <w:b/>
          <w:sz w:val="48"/>
          <w:szCs w:val="48"/>
        </w:rPr>
        <w:t>Показания к взрослому оздоровительному массажу: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усталость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дискомфорт в мышцах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боли в области спины, остеохондроз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травмы опорно-двигательного аппарата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восстановление после инсульта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«тяжесть» после тренировки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</w:p>
    <w:p w:rsidR="00D91D69" w:rsidRDefault="00D91D69" w:rsidP="00AA6FC5">
      <w:pPr>
        <w:pStyle w:val="a3"/>
        <w:spacing w:after="0"/>
      </w:pPr>
    </w:p>
    <w:p w:rsidR="00D91D69" w:rsidRDefault="00D91D69" w:rsidP="00AA6FC5">
      <w:pPr>
        <w:pStyle w:val="a3"/>
        <w:spacing w:after="0"/>
        <w:rPr>
          <w:b/>
          <w:sz w:val="28"/>
          <w:szCs w:val="28"/>
        </w:rPr>
      </w:pPr>
    </w:p>
    <w:p w:rsidR="00D91D69" w:rsidRDefault="00D91D69" w:rsidP="00AA6FC5">
      <w:pPr>
        <w:pStyle w:val="a3"/>
        <w:spacing w:after="0"/>
        <w:rPr>
          <w:b/>
          <w:sz w:val="28"/>
          <w:szCs w:val="28"/>
        </w:rPr>
      </w:pPr>
    </w:p>
    <w:p w:rsidR="00D91D69" w:rsidRDefault="00D91D69" w:rsidP="00AA6FC5">
      <w:pPr>
        <w:pStyle w:val="a3"/>
        <w:spacing w:after="0"/>
        <w:rPr>
          <w:b/>
          <w:sz w:val="28"/>
          <w:szCs w:val="28"/>
        </w:rPr>
      </w:pPr>
    </w:p>
    <w:p w:rsidR="00D91D69" w:rsidRDefault="00D91D69" w:rsidP="00AA6FC5">
      <w:pPr>
        <w:pStyle w:val="a3"/>
        <w:spacing w:after="0"/>
        <w:rPr>
          <w:b/>
          <w:sz w:val="28"/>
          <w:szCs w:val="28"/>
        </w:rPr>
      </w:pPr>
    </w:p>
    <w:p w:rsidR="00D91D69" w:rsidRPr="00D91D69" w:rsidRDefault="00D91D69" w:rsidP="00AA6FC5">
      <w:pPr>
        <w:pStyle w:val="a3"/>
        <w:spacing w:after="0"/>
        <w:rPr>
          <w:b/>
          <w:sz w:val="48"/>
          <w:szCs w:val="48"/>
        </w:rPr>
      </w:pPr>
      <w:r w:rsidRPr="00D91D69">
        <w:rPr>
          <w:b/>
          <w:sz w:val="48"/>
          <w:szCs w:val="48"/>
        </w:rPr>
        <w:t xml:space="preserve">Показания к детскому </w:t>
      </w:r>
      <w:proofErr w:type="gramStart"/>
      <w:r w:rsidRPr="00D91D69">
        <w:rPr>
          <w:b/>
          <w:sz w:val="48"/>
          <w:szCs w:val="48"/>
        </w:rPr>
        <w:t>оздоровительному  массажу</w:t>
      </w:r>
      <w:proofErr w:type="gramEnd"/>
      <w:r w:rsidRPr="00D91D69">
        <w:rPr>
          <w:b/>
          <w:sz w:val="48"/>
          <w:szCs w:val="48"/>
        </w:rPr>
        <w:t>: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мышечная гипотрофия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 xml:space="preserve">- мышечная гипотония 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нарушение осанки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сколиоз 1 и 2 степени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травмы опорно-двигательного аппарата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 xml:space="preserve">- ЗПМР (задержка </w:t>
      </w:r>
      <w:proofErr w:type="spellStart"/>
      <w:proofErr w:type="gramStart"/>
      <w:r w:rsidRPr="00D91D69">
        <w:rPr>
          <w:sz w:val="32"/>
          <w:szCs w:val="32"/>
        </w:rPr>
        <w:t>психо</w:t>
      </w:r>
      <w:proofErr w:type="spellEnd"/>
      <w:r w:rsidRPr="00D91D69">
        <w:rPr>
          <w:sz w:val="32"/>
          <w:szCs w:val="32"/>
        </w:rPr>
        <w:t>-моторного</w:t>
      </w:r>
      <w:proofErr w:type="gramEnd"/>
      <w:r w:rsidRPr="00D91D69">
        <w:rPr>
          <w:sz w:val="32"/>
          <w:szCs w:val="32"/>
        </w:rPr>
        <w:t xml:space="preserve"> развития)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  <w:r w:rsidRPr="00D91D69">
        <w:rPr>
          <w:sz w:val="32"/>
          <w:szCs w:val="32"/>
        </w:rPr>
        <w:t>- ДЦП (детский церебральный паралич)</w:t>
      </w:r>
    </w:p>
    <w:p w:rsidR="00D91D69" w:rsidRPr="00D91D69" w:rsidRDefault="00D91D69" w:rsidP="00AA6FC5">
      <w:pPr>
        <w:pStyle w:val="a3"/>
        <w:spacing w:after="0"/>
        <w:rPr>
          <w:sz w:val="32"/>
          <w:szCs w:val="32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Pr="00C34A76" w:rsidRDefault="00D91D69" w:rsidP="00AA6FC5">
      <w:pPr>
        <w:pStyle w:val="a3"/>
        <w:spacing w:after="0"/>
        <w:rPr>
          <w:b/>
          <w:sz w:val="32"/>
          <w:szCs w:val="32"/>
        </w:rPr>
      </w:pPr>
      <w:r w:rsidRPr="00C34A76">
        <w:rPr>
          <w:b/>
          <w:sz w:val="32"/>
          <w:szCs w:val="32"/>
        </w:rPr>
        <w:lastRenderedPageBreak/>
        <w:t>Противопоказания к назначению массажа: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острые лихорадочные состояния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острый воспалительный процесс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кровотечения, кровоточивость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цинга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болезни крови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гнойные процессы любой локализации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заболевания кожи инфекционной, невыясненной или г</w:t>
      </w:r>
      <w:r w:rsidR="001052BB" w:rsidRPr="00C34A76">
        <w:rPr>
          <w:sz w:val="28"/>
          <w:szCs w:val="28"/>
        </w:rPr>
        <w:t>рибковой этиологии</w:t>
      </w:r>
      <w:r w:rsidRPr="00C34A76">
        <w:rPr>
          <w:sz w:val="28"/>
          <w:szCs w:val="28"/>
        </w:rPr>
        <w:t xml:space="preserve"> Кожные высыпания, повреждения, раздражение кожи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 xml:space="preserve">- </w:t>
      </w:r>
      <w:r w:rsidR="00187822" w:rsidRPr="00C34A76">
        <w:rPr>
          <w:sz w:val="28"/>
          <w:szCs w:val="28"/>
        </w:rPr>
        <w:t>грибковые заболевания ногтей, волосистой части головы</w:t>
      </w:r>
    </w:p>
    <w:p w:rsidR="00187822" w:rsidRPr="00C34A76" w:rsidRDefault="00187822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острое воспаление, тромбоз, значительное варикозное расширение вен с трофическими нарушениями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 xml:space="preserve">- эндартериит, осложненный трофическими нарушениями, гангреной. </w:t>
      </w:r>
      <w:proofErr w:type="spellStart"/>
      <w:r w:rsidRPr="00C34A76">
        <w:rPr>
          <w:sz w:val="28"/>
          <w:szCs w:val="28"/>
        </w:rPr>
        <w:t>Ангииты</w:t>
      </w:r>
      <w:proofErr w:type="spellEnd"/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атеросклероз периферических сосудов, тромбангиит в сочетании с атеросклерозом мозговых сосудов, сопровождающиеся церебральными кризами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аневризмы сосудов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воспаление лимфатических узлов, сосудов. Увеличенные, болезненные лимфатические узлы, спаянные с кожей и подлежащими тканями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 xml:space="preserve">- </w:t>
      </w:r>
      <w:proofErr w:type="gramStart"/>
      <w:r w:rsidRPr="00C34A76">
        <w:rPr>
          <w:sz w:val="28"/>
          <w:szCs w:val="28"/>
        </w:rPr>
        <w:t>заболевания  вегетативной</w:t>
      </w:r>
      <w:proofErr w:type="gramEnd"/>
      <w:r w:rsidRPr="00C34A76">
        <w:rPr>
          <w:sz w:val="28"/>
          <w:szCs w:val="28"/>
        </w:rPr>
        <w:t xml:space="preserve"> нервной системы в период обострения (</w:t>
      </w:r>
      <w:proofErr w:type="spellStart"/>
      <w:r w:rsidRPr="00C34A76">
        <w:rPr>
          <w:sz w:val="28"/>
          <w:szCs w:val="28"/>
        </w:rPr>
        <w:t>ганглионит</w:t>
      </w:r>
      <w:proofErr w:type="spellEnd"/>
      <w:r w:rsidRPr="00C34A76">
        <w:rPr>
          <w:sz w:val="28"/>
          <w:szCs w:val="28"/>
        </w:rPr>
        <w:t>, диэнцефальный криз)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аллергия с геморрагическими и другими высыпаниями. Кровоизлияния в кожу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чрезмерное психическое или физическое утомление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активная форма туберкулеза</w:t>
      </w:r>
    </w:p>
    <w:p w:rsidR="001052BB" w:rsidRPr="00C34A76" w:rsidRDefault="001052BB" w:rsidP="00AA6FC5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сифилис 1 и 2 стадии</w:t>
      </w:r>
    </w:p>
    <w:p w:rsidR="00C34A76" w:rsidRPr="00C34A76" w:rsidRDefault="001052BB" w:rsidP="00C34A76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 xml:space="preserve">- заболевания </w:t>
      </w:r>
      <w:r w:rsidR="00C34A76" w:rsidRPr="00C34A76">
        <w:rPr>
          <w:sz w:val="28"/>
          <w:szCs w:val="28"/>
        </w:rPr>
        <w:t>органов брюшной полости с наклонностью к кровотечению. После кровотечений в связи с язвенной болезнью, а также вызванных заболеваниями женской половой сферы и травмой</w:t>
      </w:r>
    </w:p>
    <w:p w:rsidR="00C34A76" w:rsidRPr="00C34A76" w:rsidRDefault="00C34A76" w:rsidP="00C34A76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хронический остеомиелит</w:t>
      </w:r>
    </w:p>
    <w:p w:rsidR="00C34A76" w:rsidRPr="00C34A76" w:rsidRDefault="00C34A76" w:rsidP="00C34A76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 xml:space="preserve">- </w:t>
      </w:r>
      <w:proofErr w:type="spellStart"/>
      <w:r w:rsidRPr="00C34A76">
        <w:rPr>
          <w:sz w:val="28"/>
          <w:szCs w:val="28"/>
        </w:rPr>
        <w:t>каузальгический</w:t>
      </w:r>
      <w:proofErr w:type="spellEnd"/>
      <w:r w:rsidRPr="00C34A76">
        <w:rPr>
          <w:sz w:val="28"/>
          <w:szCs w:val="28"/>
        </w:rPr>
        <w:t xml:space="preserve"> синдром после травмы периферических нервов</w:t>
      </w:r>
    </w:p>
    <w:p w:rsidR="00C34A76" w:rsidRPr="00C34A76" w:rsidRDefault="00C34A76" w:rsidP="00C34A76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доброкачественные и злокачественные опухоли различной локализации</w:t>
      </w:r>
    </w:p>
    <w:p w:rsidR="00C34A76" w:rsidRPr="00C34A76" w:rsidRDefault="00C34A76" w:rsidP="00C34A76">
      <w:pPr>
        <w:pStyle w:val="a3"/>
        <w:spacing w:after="0"/>
        <w:rPr>
          <w:sz w:val="28"/>
          <w:szCs w:val="28"/>
        </w:rPr>
      </w:pPr>
      <w:r w:rsidRPr="00C34A76">
        <w:rPr>
          <w:sz w:val="28"/>
          <w:szCs w:val="28"/>
        </w:rPr>
        <w:t>- психические заболевания с чрезмерным возбуждением, значительно измененной психикой.</w:t>
      </w: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</w:p>
    <w:p w:rsidR="00D91D69" w:rsidRPr="00C34A76" w:rsidRDefault="00D91D69" w:rsidP="00AA6FC5">
      <w:pPr>
        <w:pStyle w:val="a3"/>
        <w:spacing w:after="0"/>
        <w:rPr>
          <w:sz w:val="28"/>
          <w:szCs w:val="28"/>
        </w:rPr>
      </w:pPr>
    </w:p>
    <w:p w:rsidR="00D91D69" w:rsidRPr="00D91D69" w:rsidRDefault="00D91D69" w:rsidP="00AA6FC5">
      <w:pPr>
        <w:pStyle w:val="a3"/>
        <w:spacing w:after="0"/>
        <w:rPr>
          <w:sz w:val="24"/>
          <w:szCs w:val="24"/>
        </w:rPr>
      </w:pPr>
    </w:p>
    <w:p w:rsidR="00D91D69" w:rsidRDefault="00D91D69" w:rsidP="00AA6FC5">
      <w:pPr>
        <w:pStyle w:val="a3"/>
        <w:spacing w:after="0"/>
      </w:pPr>
    </w:p>
    <w:p w:rsidR="00D91D69" w:rsidRDefault="00D91D69" w:rsidP="00AA6FC5">
      <w:pPr>
        <w:pStyle w:val="a3"/>
        <w:spacing w:after="0"/>
      </w:pPr>
    </w:p>
    <w:sectPr w:rsidR="00D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0D3"/>
    <w:multiLevelType w:val="hybridMultilevel"/>
    <w:tmpl w:val="37E4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5B55"/>
    <w:multiLevelType w:val="hybridMultilevel"/>
    <w:tmpl w:val="FC8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54"/>
    <w:rsid w:val="001052BB"/>
    <w:rsid w:val="00187822"/>
    <w:rsid w:val="006826B0"/>
    <w:rsid w:val="0087418F"/>
    <w:rsid w:val="00A23254"/>
    <w:rsid w:val="00AA6FC5"/>
    <w:rsid w:val="00C33346"/>
    <w:rsid w:val="00C34A76"/>
    <w:rsid w:val="00CE2F5B"/>
    <w:rsid w:val="00D91D69"/>
    <w:rsid w:val="00F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2AAC-ED55-4A79-ADBC-8CF4007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</dc:creator>
  <cp:keywords/>
  <dc:description/>
  <cp:lastModifiedBy>йцу</cp:lastModifiedBy>
  <cp:revision>2</cp:revision>
  <cp:lastPrinted>2018-09-17T13:34:00Z</cp:lastPrinted>
  <dcterms:created xsi:type="dcterms:W3CDTF">2018-09-17T13:45:00Z</dcterms:created>
  <dcterms:modified xsi:type="dcterms:W3CDTF">2018-09-17T13:45:00Z</dcterms:modified>
</cp:coreProperties>
</file>